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81" w:rsidRDefault="00354181" w:rsidP="00354181">
      <w:pPr>
        <w:tabs>
          <w:tab w:val="left" w:pos="8647"/>
        </w:tabs>
        <w:spacing w:after="0" w:line="360" w:lineRule="auto"/>
        <w:jc w:val="both"/>
        <w:rPr>
          <w:b/>
        </w:rPr>
      </w:pPr>
      <w:r>
        <w:rPr>
          <w:b/>
        </w:rPr>
        <w:t xml:space="preserve">ACTA </w:t>
      </w:r>
      <w:r w:rsidR="0090103B">
        <w:rPr>
          <w:b/>
        </w:rPr>
        <w:t>SECRETARIADO EJECUTIVO</w:t>
      </w:r>
      <w:r>
        <w:rPr>
          <w:b/>
        </w:rPr>
        <w:t xml:space="preserve">, MONTEVIDEO, </w:t>
      </w:r>
      <w:r w:rsidR="0088332E">
        <w:rPr>
          <w:b/>
        </w:rPr>
        <w:t>7</w:t>
      </w:r>
      <w:r w:rsidR="00425936">
        <w:rPr>
          <w:b/>
        </w:rPr>
        <w:t xml:space="preserve"> de ju</w:t>
      </w:r>
      <w:r w:rsidR="0088332E">
        <w:rPr>
          <w:b/>
        </w:rPr>
        <w:t>l</w:t>
      </w:r>
      <w:r w:rsidR="00425936">
        <w:rPr>
          <w:b/>
        </w:rPr>
        <w:t>io</w:t>
      </w:r>
      <w:r>
        <w:rPr>
          <w:b/>
        </w:rPr>
        <w:t xml:space="preserve"> de 2020.</w:t>
      </w:r>
    </w:p>
    <w:p w:rsidR="00425936" w:rsidRDefault="00354181" w:rsidP="00354181">
      <w:pPr>
        <w:spacing w:after="0" w:line="360" w:lineRule="auto"/>
        <w:jc w:val="both"/>
      </w:pPr>
      <w:r w:rsidRPr="008E55C0">
        <w:t>Reunidos en Consejo Nacional, a través de app Zoom:</w:t>
      </w:r>
    </w:p>
    <w:tbl>
      <w:tblPr>
        <w:tblStyle w:val="Tablaconcuadrcula"/>
        <w:tblW w:w="0" w:type="auto"/>
        <w:tblLayout w:type="fixed"/>
        <w:tblLook w:val="04A0" w:firstRow="1" w:lastRow="0" w:firstColumn="1" w:lastColumn="0" w:noHBand="0" w:noVBand="1"/>
      </w:tblPr>
      <w:tblGrid>
        <w:gridCol w:w="5211"/>
        <w:gridCol w:w="567"/>
        <w:gridCol w:w="4643"/>
      </w:tblGrid>
      <w:tr w:rsidR="00A32A0E" w:rsidRPr="00A32A0E" w:rsidTr="0022441F">
        <w:tc>
          <w:tcPr>
            <w:tcW w:w="5211" w:type="dxa"/>
          </w:tcPr>
          <w:p w:rsidR="00A32A0E" w:rsidRPr="00A32A0E" w:rsidRDefault="00A32A0E" w:rsidP="001454C3">
            <w:pPr>
              <w:spacing w:line="360" w:lineRule="auto"/>
              <w:jc w:val="both"/>
            </w:pPr>
            <w:proofErr w:type="spellStart"/>
            <w:r>
              <w:t>Pressidencia</w:t>
            </w:r>
            <w:proofErr w:type="spellEnd"/>
            <w:r>
              <w:t xml:space="preserve"> – Patricia Massiotti</w:t>
            </w:r>
          </w:p>
        </w:tc>
        <w:tc>
          <w:tcPr>
            <w:tcW w:w="567" w:type="dxa"/>
          </w:tcPr>
          <w:p w:rsidR="00A32A0E" w:rsidRDefault="00A32A0E" w:rsidP="001454C3">
            <w:pPr>
              <w:spacing w:line="360" w:lineRule="auto"/>
              <w:jc w:val="both"/>
            </w:pPr>
            <w:r>
              <w:t>Si</w:t>
            </w:r>
          </w:p>
        </w:tc>
        <w:tc>
          <w:tcPr>
            <w:tcW w:w="4643" w:type="dxa"/>
          </w:tcPr>
          <w:p w:rsidR="00A32A0E" w:rsidRDefault="00A32A0E" w:rsidP="001454C3">
            <w:pPr>
              <w:spacing w:line="360" w:lineRule="auto"/>
              <w:jc w:val="both"/>
            </w:pPr>
          </w:p>
        </w:tc>
      </w:tr>
      <w:tr w:rsidR="00A32A0E" w:rsidRPr="00A32A0E" w:rsidTr="0022441F">
        <w:tc>
          <w:tcPr>
            <w:tcW w:w="5211" w:type="dxa"/>
          </w:tcPr>
          <w:p w:rsidR="00A32A0E" w:rsidRPr="00A32A0E" w:rsidRDefault="00A32A0E" w:rsidP="00A32A0E">
            <w:pPr>
              <w:spacing w:line="360" w:lineRule="auto"/>
              <w:jc w:val="both"/>
            </w:pPr>
            <w:r w:rsidRPr="00A32A0E">
              <w:t xml:space="preserve">Secretaría General – Nelson Jaurena </w:t>
            </w:r>
          </w:p>
        </w:tc>
        <w:tc>
          <w:tcPr>
            <w:tcW w:w="567" w:type="dxa"/>
          </w:tcPr>
          <w:p w:rsidR="00A32A0E" w:rsidRPr="00A32A0E" w:rsidRDefault="00D00407" w:rsidP="001454C3">
            <w:pPr>
              <w:spacing w:line="360" w:lineRule="auto"/>
              <w:jc w:val="both"/>
            </w:pPr>
            <w:r>
              <w:t>SI</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A32A0E">
            <w:pPr>
              <w:spacing w:line="360" w:lineRule="auto"/>
              <w:jc w:val="both"/>
            </w:pPr>
            <w:r w:rsidRPr="00A32A0E">
              <w:t xml:space="preserve">Secretaría Interior – Víctor Da Costa </w:t>
            </w:r>
          </w:p>
        </w:tc>
        <w:tc>
          <w:tcPr>
            <w:tcW w:w="567" w:type="dxa"/>
          </w:tcPr>
          <w:p w:rsidR="00A32A0E" w:rsidRPr="00A32A0E" w:rsidRDefault="0022441F" w:rsidP="001454C3">
            <w:pPr>
              <w:spacing w:line="360" w:lineRule="auto"/>
              <w:jc w:val="both"/>
            </w:pPr>
            <w:r>
              <w:t>SI</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22441F">
            <w:pPr>
              <w:spacing w:line="360" w:lineRule="auto"/>
              <w:jc w:val="both"/>
            </w:pPr>
            <w:r w:rsidRPr="00A32A0E">
              <w:t>Secretaría de Finanzas – Daniel Maciel</w:t>
            </w:r>
            <w:r w:rsidR="00560A39">
              <w:t>/</w:t>
            </w:r>
          </w:p>
        </w:tc>
        <w:tc>
          <w:tcPr>
            <w:tcW w:w="567" w:type="dxa"/>
          </w:tcPr>
          <w:p w:rsidR="00A32A0E" w:rsidRPr="00A32A0E" w:rsidRDefault="0090103B" w:rsidP="001454C3">
            <w:pPr>
              <w:spacing w:line="360" w:lineRule="auto"/>
              <w:jc w:val="both"/>
            </w:pPr>
            <w:r>
              <w:t>SI</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1454C3">
            <w:pPr>
              <w:spacing w:line="360" w:lineRule="auto"/>
              <w:jc w:val="both"/>
            </w:pPr>
            <w:r w:rsidRPr="00A32A0E">
              <w:t xml:space="preserve">Secretaría Internacionales – Rodolfo Acosta </w:t>
            </w:r>
          </w:p>
        </w:tc>
        <w:tc>
          <w:tcPr>
            <w:tcW w:w="567" w:type="dxa"/>
          </w:tcPr>
          <w:p w:rsidR="00A32A0E" w:rsidRPr="00A32A0E" w:rsidRDefault="0022441F" w:rsidP="0022441F">
            <w:pPr>
              <w:spacing w:line="360" w:lineRule="auto"/>
              <w:jc w:val="both"/>
            </w:pPr>
            <w:r>
              <w:t>SI</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A32A0E">
            <w:pPr>
              <w:spacing w:line="360" w:lineRule="auto"/>
              <w:jc w:val="both"/>
            </w:pPr>
            <w:r w:rsidRPr="00A32A0E">
              <w:t xml:space="preserve">Secretaría Prensa –  Lourdes Pintos </w:t>
            </w:r>
          </w:p>
        </w:tc>
        <w:tc>
          <w:tcPr>
            <w:tcW w:w="567" w:type="dxa"/>
          </w:tcPr>
          <w:p w:rsidR="00A32A0E" w:rsidRPr="00A32A0E" w:rsidRDefault="0090103B" w:rsidP="001454C3">
            <w:pPr>
              <w:spacing w:line="360" w:lineRule="auto"/>
              <w:jc w:val="both"/>
            </w:pPr>
            <w:r>
              <w:t>SI</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A32A0E">
            <w:pPr>
              <w:spacing w:line="360" w:lineRule="auto"/>
              <w:jc w:val="both"/>
            </w:pPr>
            <w:r w:rsidRPr="00A32A0E">
              <w:t xml:space="preserve">Secretaría Organización – Héctor Suárez </w:t>
            </w:r>
          </w:p>
        </w:tc>
        <w:tc>
          <w:tcPr>
            <w:tcW w:w="567" w:type="dxa"/>
          </w:tcPr>
          <w:p w:rsidR="00A32A0E" w:rsidRPr="00A32A0E" w:rsidRDefault="0022441F" w:rsidP="001454C3">
            <w:pPr>
              <w:spacing w:line="360" w:lineRule="auto"/>
              <w:jc w:val="both"/>
            </w:pPr>
            <w:r>
              <w:t>SI</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1454C3">
            <w:pPr>
              <w:spacing w:line="360" w:lineRule="auto"/>
              <w:jc w:val="both"/>
            </w:pPr>
            <w:r w:rsidRPr="00A32A0E">
              <w:t>Secretaría</w:t>
            </w:r>
            <w:r w:rsidR="0090103B">
              <w:t xml:space="preserve"> Asuntos Sociales – Milton Vera/Luis Otero</w:t>
            </w:r>
          </w:p>
        </w:tc>
        <w:tc>
          <w:tcPr>
            <w:tcW w:w="567" w:type="dxa"/>
          </w:tcPr>
          <w:p w:rsidR="00A32A0E" w:rsidRPr="00A32A0E" w:rsidRDefault="0090103B" w:rsidP="001454C3">
            <w:pPr>
              <w:spacing w:line="360" w:lineRule="auto"/>
              <w:jc w:val="both"/>
            </w:pPr>
            <w:r>
              <w:t>si</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1454C3">
            <w:pPr>
              <w:spacing w:line="360" w:lineRule="auto"/>
              <w:jc w:val="both"/>
            </w:pPr>
            <w:r w:rsidRPr="00A32A0E">
              <w:t xml:space="preserve">Secretaría Cultura – Tatiana Yoshida </w:t>
            </w:r>
          </w:p>
        </w:tc>
        <w:tc>
          <w:tcPr>
            <w:tcW w:w="567" w:type="dxa"/>
          </w:tcPr>
          <w:p w:rsidR="00A32A0E" w:rsidRPr="00A32A0E" w:rsidRDefault="0022441F" w:rsidP="0022441F">
            <w:pPr>
              <w:spacing w:line="360" w:lineRule="auto"/>
              <w:jc w:val="both"/>
            </w:pPr>
            <w:r>
              <w:t>NO</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1454C3">
            <w:pPr>
              <w:spacing w:line="360" w:lineRule="auto"/>
              <w:jc w:val="both"/>
            </w:pPr>
            <w:r w:rsidRPr="00A32A0E">
              <w:t xml:space="preserve">Secretaría Asuntos Laborales – Daniel Devitta </w:t>
            </w:r>
          </w:p>
        </w:tc>
        <w:tc>
          <w:tcPr>
            <w:tcW w:w="567" w:type="dxa"/>
          </w:tcPr>
          <w:p w:rsidR="00A32A0E" w:rsidRPr="00A32A0E" w:rsidRDefault="0022441F" w:rsidP="001454C3">
            <w:pPr>
              <w:spacing w:line="360" w:lineRule="auto"/>
              <w:jc w:val="both"/>
            </w:pPr>
            <w:r>
              <w:t>NO</w:t>
            </w:r>
          </w:p>
        </w:tc>
        <w:tc>
          <w:tcPr>
            <w:tcW w:w="4643" w:type="dxa"/>
          </w:tcPr>
          <w:p w:rsidR="00A32A0E" w:rsidRPr="00A32A0E" w:rsidRDefault="00A32A0E" w:rsidP="001454C3">
            <w:pPr>
              <w:spacing w:line="360" w:lineRule="auto"/>
              <w:jc w:val="both"/>
            </w:pPr>
          </w:p>
        </w:tc>
      </w:tr>
      <w:tr w:rsidR="00A32A0E" w:rsidRPr="00A32A0E" w:rsidTr="0022441F">
        <w:tc>
          <w:tcPr>
            <w:tcW w:w="5211" w:type="dxa"/>
          </w:tcPr>
          <w:p w:rsidR="00A32A0E" w:rsidRPr="00A32A0E" w:rsidRDefault="00A32A0E" w:rsidP="001454C3">
            <w:pPr>
              <w:spacing w:line="360" w:lineRule="auto"/>
              <w:jc w:val="both"/>
            </w:pPr>
            <w:r w:rsidRPr="00A32A0E">
              <w:t>Secretaría Gestión y Servicios – Marga Cousillas</w:t>
            </w:r>
            <w:r>
              <w:t xml:space="preserve"> </w:t>
            </w:r>
            <w:r w:rsidRPr="00A32A0E">
              <w:t xml:space="preserve"> </w:t>
            </w:r>
          </w:p>
        </w:tc>
        <w:tc>
          <w:tcPr>
            <w:tcW w:w="567" w:type="dxa"/>
          </w:tcPr>
          <w:p w:rsidR="0038561C" w:rsidRPr="00A32A0E" w:rsidRDefault="0090103B" w:rsidP="001454C3">
            <w:pPr>
              <w:spacing w:line="360" w:lineRule="auto"/>
              <w:jc w:val="both"/>
            </w:pPr>
            <w:r>
              <w:t>SI</w:t>
            </w:r>
          </w:p>
        </w:tc>
        <w:tc>
          <w:tcPr>
            <w:tcW w:w="4643" w:type="dxa"/>
          </w:tcPr>
          <w:p w:rsidR="00A32A0E" w:rsidRPr="00A32A0E" w:rsidRDefault="00A32A0E" w:rsidP="001454C3">
            <w:pPr>
              <w:spacing w:line="360" w:lineRule="auto"/>
              <w:jc w:val="both"/>
            </w:pPr>
          </w:p>
        </w:tc>
      </w:tr>
    </w:tbl>
    <w:p w:rsidR="001B38F5" w:rsidRDefault="001B38F5" w:rsidP="00077B32">
      <w:pPr>
        <w:spacing w:after="0"/>
        <w:jc w:val="both"/>
        <w:rPr>
          <w:b/>
        </w:rPr>
      </w:pPr>
    </w:p>
    <w:p w:rsidR="0022441F" w:rsidRDefault="0022441F" w:rsidP="00077B32">
      <w:pPr>
        <w:spacing w:after="0"/>
        <w:jc w:val="both"/>
        <w:rPr>
          <w:b/>
        </w:rPr>
      </w:pPr>
      <w:r>
        <w:rPr>
          <w:b/>
        </w:rPr>
        <w:t xml:space="preserve">Participaron también Mabel </w:t>
      </w:r>
      <w:proofErr w:type="spellStart"/>
      <w:r>
        <w:rPr>
          <w:b/>
        </w:rPr>
        <w:t>Mallo</w:t>
      </w:r>
      <w:proofErr w:type="spellEnd"/>
      <w:r>
        <w:rPr>
          <w:b/>
        </w:rPr>
        <w:t xml:space="preserve"> y José Porto</w:t>
      </w:r>
      <w:bookmarkStart w:id="0" w:name="_GoBack"/>
      <w:bookmarkEnd w:id="0"/>
    </w:p>
    <w:p w:rsidR="00077B32" w:rsidRPr="00AC085F" w:rsidRDefault="0090103B" w:rsidP="00077B32">
      <w:pPr>
        <w:spacing w:after="0"/>
        <w:jc w:val="both"/>
        <w:rPr>
          <w:b/>
        </w:rPr>
      </w:pPr>
      <w:r>
        <w:rPr>
          <w:b/>
        </w:rPr>
        <w:t>O</w:t>
      </w:r>
      <w:r w:rsidR="00077B32">
        <w:rPr>
          <w:b/>
        </w:rPr>
        <w:t>rden del día</w:t>
      </w:r>
      <w:r w:rsidR="00077B32" w:rsidRPr="00AC085F">
        <w:rPr>
          <w:b/>
        </w:rPr>
        <w:t>:</w:t>
      </w:r>
    </w:p>
    <w:p w:rsidR="00793CEC" w:rsidRDefault="0088332E" w:rsidP="00354181">
      <w:pPr>
        <w:spacing w:after="0"/>
        <w:jc w:val="both"/>
        <w:rPr>
          <w:b/>
        </w:rPr>
      </w:pPr>
      <w:r>
        <w:rPr>
          <w:b/>
        </w:rPr>
        <w:t>Organización del local sindical, desinfección, mantenimiento, limpieza, contratación de personal mientras dure el período de riesgo para Susana y Charo.</w:t>
      </w:r>
    </w:p>
    <w:p w:rsidR="00E15E3E" w:rsidRDefault="00E15E3E" w:rsidP="00354181">
      <w:pPr>
        <w:spacing w:after="0"/>
        <w:jc w:val="both"/>
        <w:rPr>
          <w:b/>
        </w:rPr>
      </w:pPr>
      <w:r>
        <w:rPr>
          <w:b/>
        </w:rPr>
        <w:t>Llaves electrónicas y cámaras de seguridad.</w:t>
      </w:r>
    </w:p>
    <w:p w:rsidR="00B558E5" w:rsidRDefault="00B558E5" w:rsidP="00354181">
      <w:pPr>
        <w:spacing w:after="0"/>
        <w:jc w:val="both"/>
        <w:rPr>
          <w:b/>
        </w:rPr>
      </w:pPr>
    </w:p>
    <w:p w:rsidR="00E15E3E" w:rsidRDefault="00E15E3E" w:rsidP="00354181">
      <w:pPr>
        <w:spacing w:after="0"/>
        <w:jc w:val="both"/>
        <w:rPr>
          <w:b/>
        </w:rPr>
      </w:pPr>
      <w:r>
        <w:rPr>
          <w:b/>
        </w:rPr>
        <w:t>Compra de biblioteca, libros de la Editorial de UTU y otros.</w:t>
      </w:r>
    </w:p>
    <w:p w:rsidR="00B558E5" w:rsidRDefault="00B558E5" w:rsidP="00354181">
      <w:pPr>
        <w:spacing w:after="0"/>
        <w:jc w:val="both"/>
        <w:rPr>
          <w:b/>
        </w:rPr>
      </w:pPr>
    </w:p>
    <w:p w:rsidR="0088332E" w:rsidRDefault="0088332E" w:rsidP="00354181">
      <w:pPr>
        <w:spacing w:after="0"/>
        <w:jc w:val="both"/>
        <w:rPr>
          <w:b/>
        </w:rPr>
      </w:pPr>
      <w:r>
        <w:rPr>
          <w:b/>
        </w:rPr>
        <w:t>Padrón de afiliados</w:t>
      </w:r>
    </w:p>
    <w:p w:rsidR="0088332E" w:rsidRDefault="0088332E" w:rsidP="00354181">
      <w:pPr>
        <w:spacing w:after="0"/>
        <w:jc w:val="both"/>
        <w:rPr>
          <w:b/>
        </w:rPr>
      </w:pPr>
      <w:r>
        <w:rPr>
          <w:b/>
        </w:rPr>
        <w:t>Protocolo de afiliaciones</w:t>
      </w:r>
    </w:p>
    <w:p w:rsidR="0088332E" w:rsidRDefault="0088332E" w:rsidP="00354181">
      <w:pPr>
        <w:spacing w:after="0"/>
        <w:jc w:val="both"/>
        <w:rPr>
          <w:b/>
        </w:rPr>
      </w:pPr>
    </w:p>
    <w:p w:rsidR="0088332E" w:rsidRDefault="0088332E" w:rsidP="00354181">
      <w:pPr>
        <w:spacing w:after="0"/>
        <w:jc w:val="both"/>
        <w:rPr>
          <w:b/>
        </w:rPr>
      </w:pPr>
      <w:r>
        <w:rPr>
          <w:b/>
        </w:rPr>
        <w:t>Fecha bipartita</w:t>
      </w:r>
    </w:p>
    <w:p w:rsidR="0088332E" w:rsidRDefault="0088332E" w:rsidP="00354181">
      <w:pPr>
        <w:spacing w:after="0"/>
        <w:jc w:val="both"/>
        <w:rPr>
          <w:b/>
        </w:rPr>
      </w:pPr>
    </w:p>
    <w:p w:rsidR="0088332E" w:rsidRDefault="0088332E" w:rsidP="00354181">
      <w:pPr>
        <w:spacing w:after="0"/>
        <w:jc w:val="both"/>
        <w:rPr>
          <w:b/>
        </w:rPr>
      </w:pPr>
    </w:p>
    <w:p w:rsidR="0088332E" w:rsidRDefault="009A1B09" w:rsidP="00354181">
      <w:pPr>
        <w:spacing w:after="0"/>
        <w:jc w:val="both"/>
        <w:rPr>
          <w:b/>
        </w:rPr>
      </w:pPr>
      <w:r>
        <w:rPr>
          <w:b/>
        </w:rPr>
        <w:t>Previos</w:t>
      </w:r>
    </w:p>
    <w:p w:rsidR="009A1B09" w:rsidRDefault="009A1B09" w:rsidP="00354181">
      <w:pPr>
        <w:spacing w:after="0"/>
        <w:jc w:val="both"/>
        <w:rPr>
          <w:b/>
        </w:rPr>
      </w:pPr>
      <w:r>
        <w:rPr>
          <w:b/>
        </w:rPr>
        <w:t>José Luis Porto plantea espacio radial en AM Libre, dos días a la semana de 1 horas cada uno, con un costo de 15000 pesos mensuales. Espacio para difundir noticias, contenidos a construir, contrato de dos pasantes de comunicación social, para ello, con un sueldo de una unidad docente grado 1.</w:t>
      </w:r>
    </w:p>
    <w:p w:rsidR="009A1B09" w:rsidRDefault="009A1B09" w:rsidP="00354181">
      <w:pPr>
        <w:spacing w:after="0"/>
        <w:jc w:val="both"/>
        <w:rPr>
          <w:b/>
        </w:rPr>
      </w:pPr>
      <w:r>
        <w:rPr>
          <w:b/>
        </w:rPr>
        <w:t>Porto realiza planteo de cómo podría estar estructurado el programa.</w:t>
      </w:r>
    </w:p>
    <w:p w:rsidR="009A1B09" w:rsidRDefault="009A1B09" w:rsidP="00354181">
      <w:pPr>
        <w:spacing w:after="0"/>
        <w:jc w:val="both"/>
        <w:rPr>
          <w:b/>
        </w:rPr>
      </w:pPr>
      <w:r>
        <w:rPr>
          <w:b/>
        </w:rPr>
        <w:t>Plantea también espacio para agrupaciones. Como es compra de espacio, se puede incluir propaganda.</w:t>
      </w:r>
    </w:p>
    <w:p w:rsidR="00F008ED" w:rsidRDefault="00F008ED" w:rsidP="00354181">
      <w:pPr>
        <w:spacing w:after="0"/>
        <w:jc w:val="both"/>
        <w:rPr>
          <w:b/>
        </w:rPr>
      </w:pPr>
    </w:p>
    <w:p w:rsidR="00F008ED" w:rsidRDefault="00F008ED" w:rsidP="005C5055">
      <w:pPr>
        <w:pBdr>
          <w:top w:val="single" w:sz="4" w:space="1" w:color="auto"/>
          <w:left w:val="single" w:sz="4" w:space="4" w:color="auto"/>
          <w:bottom w:val="single" w:sz="4" w:space="1" w:color="auto"/>
          <w:right w:val="single" w:sz="4" w:space="4" w:color="auto"/>
        </w:pBdr>
        <w:spacing w:after="0"/>
        <w:jc w:val="both"/>
        <w:rPr>
          <w:b/>
        </w:rPr>
      </w:pPr>
      <w:r>
        <w:rPr>
          <w:b/>
        </w:rPr>
        <w:t>Moción 1</w:t>
      </w:r>
      <w:r w:rsidR="009708EC">
        <w:rPr>
          <w:b/>
        </w:rPr>
        <w:t xml:space="preserve"> unanimidad</w:t>
      </w:r>
    </w:p>
    <w:p w:rsidR="00F008ED" w:rsidRDefault="00F008ED" w:rsidP="005C5055">
      <w:pPr>
        <w:pBdr>
          <w:top w:val="single" w:sz="4" w:space="1" w:color="auto"/>
          <w:left w:val="single" w:sz="4" w:space="4" w:color="auto"/>
          <w:bottom w:val="single" w:sz="4" w:space="1" w:color="auto"/>
          <w:right w:val="single" w:sz="4" w:space="4" w:color="auto"/>
        </w:pBdr>
        <w:spacing w:after="0"/>
        <w:jc w:val="both"/>
        <w:rPr>
          <w:b/>
        </w:rPr>
      </w:pPr>
      <w:r>
        <w:rPr>
          <w:b/>
        </w:rPr>
        <w:lastRenderedPageBreak/>
        <w:t xml:space="preserve">Contratar el espacio radial presentado por Porto. </w:t>
      </w:r>
      <w:r w:rsidR="00E65CB4">
        <w:rPr>
          <w:b/>
        </w:rPr>
        <w:t>Definir, a cortísimo plazo, integración de un grupo de trabajo para con</w:t>
      </w:r>
      <w:r w:rsidR="009708EC">
        <w:rPr>
          <w:b/>
        </w:rPr>
        <w:t>struir los contenidos y organización operativa del mismo.</w:t>
      </w:r>
    </w:p>
    <w:p w:rsidR="009708EC" w:rsidRDefault="009708EC" w:rsidP="00354181">
      <w:pPr>
        <w:spacing w:after="0"/>
        <w:jc w:val="both"/>
        <w:rPr>
          <w:b/>
        </w:rPr>
      </w:pPr>
    </w:p>
    <w:p w:rsidR="009708EC" w:rsidRDefault="009708EC" w:rsidP="00354181">
      <w:pPr>
        <w:spacing w:after="0"/>
        <w:jc w:val="both"/>
        <w:rPr>
          <w:b/>
        </w:rPr>
      </w:pPr>
      <w:r>
        <w:rPr>
          <w:b/>
        </w:rPr>
        <w:t>Previo</w:t>
      </w:r>
    </w:p>
    <w:p w:rsidR="009708EC" w:rsidRDefault="009708EC" w:rsidP="00354181">
      <w:pPr>
        <w:spacing w:after="0"/>
        <w:jc w:val="both"/>
        <w:rPr>
          <w:b/>
        </w:rPr>
      </w:pPr>
      <w:r>
        <w:rPr>
          <w:b/>
        </w:rPr>
        <w:t xml:space="preserve">Problema bastante grave en el CEA de Tacuarembó. No arrancó la </w:t>
      </w:r>
      <w:proofErr w:type="spellStart"/>
      <w:r>
        <w:rPr>
          <w:b/>
        </w:rPr>
        <w:t>presencialidad</w:t>
      </w:r>
      <w:proofErr w:type="spellEnd"/>
      <w:r>
        <w:rPr>
          <w:b/>
        </w:rPr>
        <w:t xml:space="preserve"> del 1ro. Están sin auxiliar de servicio. Hoy arrancaron, sin auxiliar de servicio. Dependen de la escuela primaria que le presta un auxiliar de servicio para realizar la limpieza.</w:t>
      </w:r>
    </w:p>
    <w:p w:rsidR="009708EC" w:rsidRDefault="009708EC" w:rsidP="00354181">
      <w:pPr>
        <w:spacing w:after="0"/>
        <w:jc w:val="both"/>
        <w:rPr>
          <w:b/>
        </w:rPr>
      </w:pPr>
    </w:p>
    <w:p w:rsidR="009708EC" w:rsidRDefault="009708EC" w:rsidP="00354181">
      <w:pPr>
        <w:spacing w:after="0"/>
        <w:jc w:val="both"/>
        <w:rPr>
          <w:b/>
        </w:rPr>
      </w:pPr>
      <w:r>
        <w:rPr>
          <w:b/>
        </w:rPr>
        <w:t>Previo</w:t>
      </w:r>
    </w:p>
    <w:p w:rsidR="009708EC" w:rsidRDefault="009708EC" w:rsidP="00354181">
      <w:pPr>
        <w:spacing w:after="0"/>
        <w:jc w:val="both"/>
        <w:rPr>
          <w:b/>
        </w:rPr>
      </w:pPr>
      <w:r>
        <w:rPr>
          <w:b/>
        </w:rPr>
        <w:t>Escuela de Industrias Gráficas. Denuncia al director de acoso contra el Prof. Soto. Toma represalias en la calificación. También de Cecilia Padilla, se le están exigiendo niveles de tareas que no corresponden, con amenazas para que las cumpla. La compañera está validada. Gran nivel de acoso.</w:t>
      </w:r>
    </w:p>
    <w:p w:rsidR="009708EC" w:rsidRDefault="009708EC" w:rsidP="00354181">
      <w:pPr>
        <w:spacing w:after="0"/>
        <w:jc w:val="both"/>
        <w:rPr>
          <w:b/>
        </w:rPr>
      </w:pPr>
    </w:p>
    <w:p w:rsidR="009708EC" w:rsidRDefault="009708EC" w:rsidP="00354181">
      <w:pPr>
        <w:spacing w:after="0"/>
        <w:jc w:val="both"/>
        <w:rPr>
          <w:b/>
        </w:rPr>
      </w:pPr>
      <w:r>
        <w:rPr>
          <w:b/>
        </w:rPr>
        <w:t>Previo</w:t>
      </w:r>
    </w:p>
    <w:p w:rsidR="009708EC" w:rsidRDefault="009708EC" w:rsidP="00354181">
      <w:pPr>
        <w:spacing w:after="0"/>
        <w:jc w:val="both"/>
        <w:rPr>
          <w:b/>
        </w:rPr>
      </w:pPr>
      <w:r>
        <w:rPr>
          <w:b/>
        </w:rPr>
        <w:t>Charo y Susana manifiestan que quieren reintegrarse a trabajar, con una evaluación médica y debidos recaudos podrían volver.</w:t>
      </w:r>
    </w:p>
    <w:p w:rsidR="00F37BA0" w:rsidRDefault="00F37BA0" w:rsidP="00354181">
      <w:pPr>
        <w:spacing w:after="0"/>
        <w:jc w:val="both"/>
        <w:rPr>
          <w:b/>
        </w:rPr>
      </w:pPr>
    </w:p>
    <w:p w:rsidR="00F37BA0" w:rsidRDefault="00F37BA0" w:rsidP="00354181">
      <w:pPr>
        <w:spacing w:after="0"/>
        <w:jc w:val="both"/>
        <w:rPr>
          <w:b/>
        </w:rPr>
      </w:pPr>
      <w:r>
        <w:rPr>
          <w:b/>
        </w:rPr>
        <w:t>Previo</w:t>
      </w:r>
    </w:p>
    <w:p w:rsidR="00F37BA0" w:rsidRDefault="00F37BA0" w:rsidP="00354181">
      <w:pPr>
        <w:spacing w:after="0"/>
        <w:jc w:val="both"/>
        <w:rPr>
          <w:b/>
        </w:rPr>
      </w:pPr>
      <w:r>
        <w:rPr>
          <w:b/>
        </w:rPr>
        <w:t>Trabajo político del secretariado, organización de lucha sobre temas que se vienen.</w:t>
      </w:r>
    </w:p>
    <w:p w:rsidR="00F37BA0" w:rsidRDefault="00F37BA0" w:rsidP="00354181">
      <w:pPr>
        <w:spacing w:after="0"/>
        <w:jc w:val="both"/>
        <w:rPr>
          <w:b/>
        </w:rPr>
      </w:pPr>
    </w:p>
    <w:p w:rsidR="00F37BA0" w:rsidRDefault="00F37BA0" w:rsidP="00354181">
      <w:pPr>
        <w:spacing w:after="0"/>
        <w:jc w:val="both"/>
        <w:rPr>
          <w:b/>
        </w:rPr>
      </w:pPr>
      <w:r>
        <w:rPr>
          <w:b/>
        </w:rPr>
        <w:t>Tema</w:t>
      </w:r>
    </w:p>
    <w:p w:rsidR="00F37BA0" w:rsidRDefault="00F37BA0" w:rsidP="00F37BA0">
      <w:pPr>
        <w:spacing w:after="0"/>
        <w:jc w:val="both"/>
        <w:rPr>
          <w:b/>
        </w:rPr>
      </w:pPr>
      <w:r>
        <w:rPr>
          <w:b/>
        </w:rPr>
        <w:t>Organización del local sindical, desinfección, mantenimiento, limpieza, contratación de personal mientras dure el período de riesgo para Susana y Charo.</w:t>
      </w:r>
    </w:p>
    <w:p w:rsidR="005C5055" w:rsidRDefault="005C5055" w:rsidP="00354181">
      <w:pPr>
        <w:spacing w:after="0"/>
        <w:jc w:val="both"/>
        <w:rPr>
          <w:b/>
        </w:rPr>
      </w:pPr>
    </w:p>
    <w:p w:rsidR="00F37BA0" w:rsidRDefault="005C5055" w:rsidP="00354181">
      <w:pPr>
        <w:spacing w:after="0"/>
        <w:jc w:val="both"/>
        <w:rPr>
          <w:b/>
        </w:rPr>
      </w:pPr>
      <w:r>
        <w:rPr>
          <w:b/>
        </w:rPr>
        <w:t>Se informa que se procederá a la desinfección, por parte de la Liga Sanitaria con un costo de 7500 pesos.</w:t>
      </w:r>
    </w:p>
    <w:p w:rsidR="005C5055" w:rsidRDefault="005C5055" w:rsidP="00354181">
      <w:pPr>
        <w:spacing w:after="0"/>
        <w:jc w:val="both"/>
        <w:rPr>
          <w:b/>
        </w:rPr>
      </w:pPr>
      <w:r>
        <w:rPr>
          <w:b/>
        </w:rPr>
        <w:t>En cuanto a la contratación de suplencias se desestima, dado que Charo y Susana se reintegrarán.</w:t>
      </w:r>
    </w:p>
    <w:p w:rsidR="005C5055" w:rsidRDefault="005C5055" w:rsidP="00354181">
      <w:pPr>
        <w:spacing w:after="0"/>
        <w:jc w:val="both"/>
        <w:rPr>
          <w:b/>
        </w:rPr>
      </w:pPr>
      <w:r>
        <w:rPr>
          <w:b/>
        </w:rPr>
        <w:t>Se plantea la necesidad de contratar igualmente a administrativo para trabajar con Charo y llevar las actas.</w:t>
      </w:r>
    </w:p>
    <w:p w:rsidR="005C5055" w:rsidRDefault="005C5055" w:rsidP="00354181">
      <w:pPr>
        <w:spacing w:after="0"/>
        <w:jc w:val="both"/>
        <w:rPr>
          <w:b/>
        </w:rPr>
      </w:pPr>
      <w:r>
        <w:rPr>
          <w:b/>
        </w:rPr>
        <w:t>Se informa que se seleccionará del listado de alumnos de los cursos de administración una persona mediante entrevista.</w:t>
      </w:r>
    </w:p>
    <w:p w:rsidR="005C5055" w:rsidRDefault="005C5055" w:rsidP="00354181">
      <w:pPr>
        <w:spacing w:after="0"/>
        <w:jc w:val="both"/>
        <w:rPr>
          <w:b/>
        </w:rPr>
      </w:pPr>
    </w:p>
    <w:p w:rsidR="005C5055" w:rsidRDefault="005C5055" w:rsidP="00354181">
      <w:pPr>
        <w:spacing w:after="0"/>
        <w:jc w:val="both"/>
        <w:rPr>
          <w:b/>
        </w:rPr>
      </w:pPr>
      <w:r>
        <w:rPr>
          <w:b/>
        </w:rPr>
        <w:t>Se plantea el tema de la comisión para los arreglos estructurales del local, un arquitecto que intervino para realizar un proyecto.</w:t>
      </w:r>
    </w:p>
    <w:p w:rsidR="005C5055" w:rsidRDefault="005C5055" w:rsidP="00354181">
      <w:pPr>
        <w:spacing w:after="0"/>
        <w:jc w:val="both"/>
        <w:rPr>
          <w:b/>
        </w:rPr>
      </w:pPr>
      <w:r>
        <w:rPr>
          <w:b/>
        </w:rPr>
        <w:t xml:space="preserve">Brigada </w:t>
      </w:r>
      <w:proofErr w:type="gramStart"/>
      <w:r>
        <w:rPr>
          <w:b/>
        </w:rPr>
        <w:t>del</w:t>
      </w:r>
      <w:proofErr w:type="gramEnd"/>
      <w:r>
        <w:rPr>
          <w:b/>
        </w:rPr>
        <w:t xml:space="preserve"> Sunca por presupuesto.</w:t>
      </w:r>
    </w:p>
    <w:p w:rsidR="005C5055" w:rsidRDefault="005C5055" w:rsidP="00354181">
      <w:pPr>
        <w:spacing w:after="0"/>
        <w:jc w:val="both"/>
        <w:rPr>
          <w:b/>
        </w:rPr>
      </w:pPr>
    </w:p>
    <w:p w:rsidR="005C5055" w:rsidRDefault="005C5055" w:rsidP="0060746E">
      <w:pPr>
        <w:pBdr>
          <w:top w:val="single" w:sz="4" w:space="1" w:color="auto"/>
          <w:left w:val="single" w:sz="4" w:space="4" w:color="auto"/>
          <w:bottom w:val="single" w:sz="4" w:space="1" w:color="auto"/>
          <w:right w:val="single" w:sz="4" w:space="4" w:color="auto"/>
        </w:pBdr>
        <w:spacing w:after="0"/>
        <w:jc w:val="both"/>
        <w:rPr>
          <w:b/>
        </w:rPr>
      </w:pPr>
      <w:r>
        <w:rPr>
          <w:b/>
        </w:rPr>
        <w:t>Moción 2</w:t>
      </w:r>
      <w:r w:rsidR="0060746E">
        <w:rPr>
          <w:b/>
        </w:rPr>
        <w:t xml:space="preserve"> aprobado por mayoría</w:t>
      </w:r>
    </w:p>
    <w:p w:rsidR="005C5055" w:rsidRDefault="005C5055" w:rsidP="0060746E">
      <w:pPr>
        <w:pBdr>
          <w:top w:val="single" w:sz="4" w:space="1" w:color="auto"/>
          <w:left w:val="single" w:sz="4" w:space="4" w:color="auto"/>
          <w:bottom w:val="single" w:sz="4" w:space="1" w:color="auto"/>
          <w:right w:val="single" w:sz="4" w:space="4" w:color="auto"/>
        </w:pBdr>
        <w:spacing w:after="0"/>
        <w:jc w:val="both"/>
        <w:rPr>
          <w:b/>
        </w:rPr>
      </w:pPr>
      <w:r>
        <w:rPr>
          <w:b/>
        </w:rPr>
        <w:t>Se aprueba el reintegro voluntario solicitado por Charo y de Susana al trabajo, bajo condiciones de reintegro preventivas y de protección necesarias, luego de la desinfección. Se aprueba también, la selección de un funcionario administrativo para trabajar en secretaria y como secretario de actas. Se realizará a través de los listados de estudiantes del área que nos enviará UTU.</w:t>
      </w:r>
    </w:p>
    <w:p w:rsidR="0060746E" w:rsidRDefault="0060746E" w:rsidP="0060746E">
      <w:pPr>
        <w:spacing w:after="0"/>
        <w:jc w:val="both"/>
        <w:rPr>
          <w:b/>
        </w:rPr>
      </w:pPr>
    </w:p>
    <w:p w:rsidR="0060746E" w:rsidRDefault="0060746E" w:rsidP="0060746E">
      <w:pPr>
        <w:spacing w:after="0"/>
        <w:jc w:val="both"/>
        <w:rPr>
          <w:b/>
        </w:rPr>
      </w:pPr>
    </w:p>
    <w:p w:rsidR="0060746E" w:rsidRDefault="0060746E" w:rsidP="0060746E">
      <w:pPr>
        <w:spacing w:after="0"/>
        <w:jc w:val="both"/>
        <w:rPr>
          <w:b/>
        </w:rPr>
      </w:pPr>
    </w:p>
    <w:p w:rsidR="0060746E" w:rsidRDefault="0060746E" w:rsidP="0060746E">
      <w:pPr>
        <w:spacing w:after="0"/>
        <w:jc w:val="both"/>
        <w:rPr>
          <w:b/>
        </w:rPr>
      </w:pPr>
    </w:p>
    <w:p w:rsidR="0060746E" w:rsidRDefault="00B558E5" w:rsidP="0060746E">
      <w:pPr>
        <w:pBdr>
          <w:top w:val="single" w:sz="4" w:space="1" w:color="auto"/>
          <w:left w:val="single" w:sz="4" w:space="4" w:color="auto"/>
          <w:bottom w:val="single" w:sz="4" w:space="1" w:color="auto"/>
          <w:right w:val="single" w:sz="4" w:space="4" w:color="auto"/>
        </w:pBdr>
        <w:spacing w:after="0"/>
        <w:jc w:val="both"/>
        <w:rPr>
          <w:b/>
        </w:rPr>
      </w:pPr>
      <w:r>
        <w:rPr>
          <w:b/>
        </w:rPr>
        <w:t>Moción 3 unanimidad</w:t>
      </w:r>
    </w:p>
    <w:p w:rsidR="0060746E" w:rsidRDefault="0060746E" w:rsidP="0060746E">
      <w:pPr>
        <w:pBdr>
          <w:top w:val="single" w:sz="4" w:space="1" w:color="auto"/>
          <w:left w:val="single" w:sz="4" w:space="4" w:color="auto"/>
          <w:bottom w:val="single" w:sz="4" w:space="1" w:color="auto"/>
          <w:right w:val="single" w:sz="4" w:space="4" w:color="auto"/>
        </w:pBdr>
        <w:spacing w:after="0"/>
        <w:jc w:val="both"/>
        <w:rPr>
          <w:b/>
        </w:rPr>
      </w:pPr>
      <w:r>
        <w:rPr>
          <w:b/>
        </w:rPr>
        <w:t>Llaves electrónicas se propone dar de baja las actuales y considerar llaves nuevas para los integrantes del CN y de aquellos compañeros que el CN proponga.</w:t>
      </w:r>
      <w:r w:rsidR="00B558E5">
        <w:rPr>
          <w:b/>
        </w:rPr>
        <w:t xml:space="preserve"> Realizar un análisis de la situación actual, llaves para la puerta principal y la reja. Aprobar instalación de cámara de seguridad para el exterior.</w:t>
      </w:r>
    </w:p>
    <w:p w:rsidR="00B558E5" w:rsidRDefault="00B558E5" w:rsidP="0060746E">
      <w:pPr>
        <w:spacing w:after="0"/>
        <w:jc w:val="both"/>
        <w:rPr>
          <w:b/>
        </w:rPr>
      </w:pPr>
    </w:p>
    <w:p w:rsidR="00761CDF" w:rsidRDefault="00761CDF" w:rsidP="0060746E">
      <w:pPr>
        <w:spacing w:after="0"/>
        <w:jc w:val="both"/>
        <w:rPr>
          <w:b/>
        </w:rPr>
      </w:pPr>
      <w:r>
        <w:rPr>
          <w:b/>
        </w:rPr>
        <w:t>Tema</w:t>
      </w:r>
    </w:p>
    <w:p w:rsidR="00761CDF" w:rsidRDefault="00761CDF" w:rsidP="00761CDF">
      <w:pPr>
        <w:spacing w:after="0"/>
        <w:jc w:val="both"/>
        <w:rPr>
          <w:b/>
        </w:rPr>
      </w:pPr>
      <w:r>
        <w:rPr>
          <w:b/>
        </w:rPr>
        <w:t>Padrón de afiliados</w:t>
      </w:r>
    </w:p>
    <w:p w:rsidR="00761CDF" w:rsidRDefault="00761CDF" w:rsidP="00761CDF">
      <w:pPr>
        <w:spacing w:after="0"/>
        <w:jc w:val="both"/>
        <w:rPr>
          <w:b/>
        </w:rPr>
      </w:pPr>
      <w:r>
        <w:rPr>
          <w:b/>
        </w:rPr>
        <w:t>Protocolo de afiliaciones</w:t>
      </w:r>
    </w:p>
    <w:p w:rsidR="00761CDF" w:rsidRDefault="00761CDF" w:rsidP="0060746E">
      <w:pPr>
        <w:spacing w:after="0"/>
        <w:jc w:val="both"/>
        <w:rPr>
          <w:b/>
        </w:rPr>
      </w:pPr>
      <w:r>
        <w:rPr>
          <w:b/>
        </w:rPr>
        <w:t xml:space="preserve">Se informa situación del padrón, de funcionarios que están en el padrón pero no tienen descuento, </w:t>
      </w:r>
      <w:r w:rsidR="008C238B">
        <w:rPr>
          <w:b/>
        </w:rPr>
        <w:t>que los mismos mantienen los derechos.</w:t>
      </w:r>
    </w:p>
    <w:p w:rsidR="008C238B" w:rsidRDefault="008C238B" w:rsidP="0060746E">
      <w:pPr>
        <w:spacing w:after="0"/>
        <w:jc w:val="both"/>
        <w:rPr>
          <w:b/>
        </w:rPr>
      </w:pPr>
      <w:r>
        <w:rPr>
          <w:b/>
        </w:rPr>
        <w:t>Se informa de pedido de listado de desafiliaciones para dar de baja en nuestro padrón. UTU debe ser el dueño del padrón, no de UTU.</w:t>
      </w:r>
    </w:p>
    <w:p w:rsidR="008C238B" w:rsidRDefault="008C238B" w:rsidP="0060746E">
      <w:pPr>
        <w:spacing w:after="0"/>
        <w:jc w:val="both"/>
        <w:rPr>
          <w:b/>
        </w:rPr>
      </w:pPr>
      <w:r>
        <w:rPr>
          <w:b/>
        </w:rPr>
        <w:t>Se pone a consideración nuevamente, el protocolo de afiliación  desafiliación, en próximo secretariado se considerará.</w:t>
      </w:r>
    </w:p>
    <w:p w:rsidR="008C238B" w:rsidRDefault="008C238B" w:rsidP="0060746E">
      <w:pPr>
        <w:spacing w:after="0"/>
        <w:jc w:val="both"/>
        <w:rPr>
          <w:b/>
        </w:rPr>
      </w:pPr>
      <w:r>
        <w:rPr>
          <w:b/>
        </w:rPr>
        <w:t>Se plantea continuidad de la comisión de padrón.</w:t>
      </w:r>
    </w:p>
    <w:p w:rsidR="00BA5180" w:rsidRDefault="00BA5180" w:rsidP="0060746E">
      <w:pPr>
        <w:spacing w:after="0"/>
        <w:jc w:val="both"/>
        <w:rPr>
          <w:b/>
        </w:rPr>
      </w:pPr>
    </w:p>
    <w:p w:rsidR="00BA5180" w:rsidRDefault="00BA5180" w:rsidP="0060746E">
      <w:pPr>
        <w:spacing w:after="0"/>
        <w:jc w:val="both"/>
        <w:rPr>
          <w:b/>
        </w:rPr>
      </w:pPr>
      <w:r>
        <w:rPr>
          <w:b/>
        </w:rPr>
        <w:t>Se plantea fijar fecha de bipartita luego de analizar temática a considerar.</w:t>
      </w:r>
    </w:p>
    <w:p w:rsidR="00C272E1" w:rsidRDefault="00C272E1" w:rsidP="0060746E">
      <w:pPr>
        <w:spacing w:after="0"/>
        <w:jc w:val="both"/>
        <w:rPr>
          <w:b/>
        </w:rPr>
      </w:pPr>
    </w:p>
    <w:p w:rsidR="00C272E1" w:rsidRDefault="00C272E1" w:rsidP="0060746E">
      <w:pPr>
        <w:spacing w:after="0"/>
        <w:jc w:val="both"/>
        <w:rPr>
          <w:b/>
        </w:rPr>
      </w:pPr>
      <w:r>
        <w:rPr>
          <w:b/>
        </w:rPr>
        <w:t xml:space="preserve">Trabajar temas de mesa representativa del 10 de julio. </w:t>
      </w:r>
    </w:p>
    <w:p w:rsidR="00C272E1" w:rsidRDefault="00C272E1" w:rsidP="0060746E">
      <w:pPr>
        <w:spacing w:after="0"/>
        <w:jc w:val="both"/>
        <w:rPr>
          <w:b/>
        </w:rPr>
      </w:pPr>
    </w:p>
    <w:p w:rsidR="00C272E1" w:rsidRDefault="00C272E1" w:rsidP="0060746E">
      <w:pPr>
        <w:spacing w:after="0"/>
        <w:jc w:val="both"/>
        <w:rPr>
          <w:b/>
        </w:rPr>
      </w:pPr>
      <w:r>
        <w:rPr>
          <w:b/>
        </w:rPr>
        <w:t xml:space="preserve">Necesidad de discusión </w:t>
      </w:r>
      <w:r w:rsidR="006C4589">
        <w:rPr>
          <w:b/>
        </w:rPr>
        <w:t xml:space="preserve">política </w:t>
      </w:r>
      <w:r>
        <w:rPr>
          <w:b/>
        </w:rPr>
        <w:t>de plan de acción</w:t>
      </w:r>
      <w:r w:rsidR="006C4589">
        <w:rPr>
          <w:b/>
        </w:rPr>
        <w:t>, agenda y demás.</w:t>
      </w:r>
    </w:p>
    <w:p w:rsidR="006C4589" w:rsidRDefault="006C4589" w:rsidP="0060746E">
      <w:pPr>
        <w:spacing w:after="0"/>
        <w:jc w:val="both"/>
        <w:rPr>
          <w:b/>
        </w:rPr>
      </w:pPr>
      <w:r>
        <w:rPr>
          <w:b/>
        </w:rPr>
        <w:t>Se plantea que hay sindicatos ya movilizados con agenda de lucha por la LUC, y otros temas.</w:t>
      </w:r>
    </w:p>
    <w:p w:rsidR="00C272E1" w:rsidRDefault="00C272E1" w:rsidP="0060746E">
      <w:pPr>
        <w:spacing w:after="0"/>
        <w:jc w:val="both"/>
        <w:rPr>
          <w:b/>
        </w:rPr>
      </w:pPr>
    </w:p>
    <w:sectPr w:rsidR="00C272E1" w:rsidSect="0096158A">
      <w:headerReference w:type="even" r:id="rId9"/>
      <w:headerReference w:type="default" r:id="rId10"/>
      <w:footerReference w:type="even" r:id="rId11"/>
      <w:footerReference w:type="default" r:id="rId12"/>
      <w:headerReference w:type="first" r:id="rId13"/>
      <w:footerReference w:type="first" r:id="rId14"/>
      <w:pgSz w:w="11906" w:h="16838"/>
      <w:pgMar w:top="1418" w:right="567"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FE" w:rsidRDefault="008878FE" w:rsidP="003A20C3">
      <w:pPr>
        <w:spacing w:after="0" w:line="240" w:lineRule="auto"/>
      </w:pPr>
      <w:r>
        <w:separator/>
      </w:r>
    </w:p>
  </w:endnote>
  <w:endnote w:type="continuationSeparator" w:id="0">
    <w:p w:rsidR="008878FE" w:rsidRDefault="008878FE" w:rsidP="003A2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Magallanes 1161 – Tel.: (598)24109294 – Fax: (598)24109289</w:t>
    </w:r>
  </w:p>
  <w:p w:rsidR="00B12B0A" w:rsidRPr="00B12B0A" w:rsidRDefault="00B12B0A" w:rsidP="00B12B0A">
    <w:pPr>
      <w:pStyle w:val="Piedepgina"/>
      <w:jc w:val="center"/>
      <w:rPr>
        <w:rFonts w:ascii="Arial" w:hAnsi="Arial" w:cs="Arial"/>
        <w:sz w:val="16"/>
        <w:szCs w:val="16"/>
      </w:rPr>
    </w:pPr>
    <w:r w:rsidRPr="00B12B0A">
      <w:rPr>
        <w:rFonts w:ascii="Arial" w:hAnsi="Arial" w:cs="Arial"/>
        <w:sz w:val="16"/>
        <w:szCs w:val="16"/>
      </w:rPr>
      <w:t xml:space="preserve">Email: </w:t>
    </w:r>
    <w:hyperlink r:id="rId1" w:history="1">
      <w:r w:rsidRPr="00B12B0A">
        <w:rPr>
          <w:rStyle w:val="Hipervnculo"/>
          <w:rFonts w:ascii="Arial" w:hAnsi="Arial" w:cs="Arial"/>
          <w:sz w:val="16"/>
          <w:szCs w:val="16"/>
        </w:rPr>
        <w:t>afutu@adinet.com.uy</w:t>
      </w:r>
    </w:hyperlink>
    <w:r w:rsidRPr="00B12B0A">
      <w:rPr>
        <w:rFonts w:ascii="Arial" w:hAnsi="Arial" w:cs="Arial"/>
        <w:sz w:val="16"/>
        <w:szCs w:val="16"/>
      </w:rPr>
      <w:t xml:space="preserve"> – Montevideo - </w:t>
    </w:r>
    <w:r>
      <w:rPr>
        <w:rFonts w:ascii="Arial" w:hAnsi="Arial" w:cs="Arial"/>
        <w:sz w:val="16"/>
        <w:szCs w:val="16"/>
      </w:rPr>
      <w:t>U</w:t>
    </w:r>
    <w:r w:rsidRPr="00B12B0A">
      <w:rPr>
        <w:rFonts w:ascii="Arial" w:hAnsi="Arial" w:cs="Arial"/>
        <w:sz w:val="16"/>
        <w:szCs w:val="16"/>
      </w:rPr>
      <w:t>ruguay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FE" w:rsidRDefault="008878FE" w:rsidP="003A20C3">
      <w:pPr>
        <w:spacing w:after="0" w:line="240" w:lineRule="auto"/>
      </w:pPr>
      <w:r>
        <w:separator/>
      </w:r>
    </w:p>
  </w:footnote>
  <w:footnote w:type="continuationSeparator" w:id="0">
    <w:p w:rsidR="008878FE" w:rsidRDefault="008878FE" w:rsidP="003A20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C3" w:rsidRDefault="00FA4E2F">
    <w:pPr>
      <w:pStyle w:val="Encabezado"/>
    </w:pPr>
    <w:r>
      <w:rPr>
        <w:noProof/>
        <w:lang w:eastAsia="es-UY"/>
      </w:rPr>
      <mc:AlternateContent>
        <mc:Choice Requires="wps">
          <w:drawing>
            <wp:anchor distT="0" distB="0" distL="114300" distR="114300" simplePos="0" relativeHeight="251659264" behindDoc="0" locked="0" layoutInCell="1" allowOverlap="1" wp14:anchorId="4B038E51" wp14:editId="6277839A">
              <wp:simplePos x="0" y="0"/>
              <wp:positionH relativeFrom="column">
                <wp:posOffset>1396365</wp:posOffset>
              </wp:positionH>
              <wp:positionV relativeFrom="paragraph">
                <wp:posOffset>104775</wp:posOffset>
              </wp:positionV>
              <wp:extent cx="4611370" cy="715645"/>
              <wp:effectExtent l="0" t="0" r="0" b="825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15645"/>
                      </a:xfrm>
                      <a:prstGeom prst="rect">
                        <a:avLst/>
                      </a:prstGeom>
                      <a:solidFill>
                        <a:srgbClr val="FFFFFF"/>
                      </a:solidFill>
                      <a:ln w="9525">
                        <a:noFill/>
                        <a:miter lim="800000"/>
                        <a:headEnd/>
                        <a:tailEnd/>
                      </a:ln>
                    </wps:spPr>
                    <wps:txb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8878FE"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09.95pt;margin-top:8.25pt;width:363.1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" stroked="f">
              <v:textbox>
                <w:txbxContent>
                  <w:p w:rsidR="003A20C3" w:rsidRPr="003A20C3" w:rsidRDefault="003A20C3" w:rsidP="003A20C3">
                    <w:pPr>
                      <w:spacing w:after="0"/>
                      <w:jc w:val="center"/>
                      <w:rPr>
                        <w:rFonts w:ascii="Arial" w:hAnsi="Arial" w:cs="Arial"/>
                        <w:b/>
                      </w:rPr>
                    </w:pPr>
                    <w:r w:rsidRPr="003A20C3">
                      <w:rPr>
                        <w:rFonts w:ascii="Arial" w:hAnsi="Arial" w:cs="Arial"/>
                        <w:b/>
                      </w:rPr>
                      <w:t>ASOCIACIÓN DE FUNCIONARIOS DE LA</w:t>
                    </w:r>
                  </w:p>
                  <w:p w:rsidR="003A20C3" w:rsidRDefault="003A20C3" w:rsidP="003A20C3">
                    <w:pPr>
                      <w:spacing w:after="0"/>
                      <w:jc w:val="center"/>
                      <w:rPr>
                        <w:rFonts w:ascii="Arial" w:hAnsi="Arial" w:cs="Arial"/>
                        <w:b/>
                      </w:rPr>
                    </w:pPr>
                    <w:r w:rsidRPr="003A20C3">
                      <w:rPr>
                        <w:rFonts w:ascii="Arial" w:hAnsi="Arial" w:cs="Arial"/>
                        <w:b/>
                      </w:rPr>
                      <w:t>UNIVERSIDAD DEL TRABAJO DEL URUGUAY</w:t>
                    </w:r>
                  </w:p>
                  <w:p w:rsidR="003A20C3" w:rsidRPr="003A20C3" w:rsidRDefault="00E865C6" w:rsidP="003A20C3">
                    <w:pPr>
                      <w:spacing w:after="0"/>
                      <w:jc w:val="center"/>
                      <w:rPr>
                        <w:rFonts w:ascii="Arial" w:hAnsi="Arial" w:cs="Arial"/>
                        <w:b/>
                      </w:rPr>
                    </w:pPr>
                    <w:r>
                      <w:rPr>
                        <w:rFonts w:ascii="Arial" w:hAnsi="Arial" w:cs="Arial"/>
                        <w:b/>
                      </w:rPr>
                      <w:pict>
                        <v:rect id="_x0000_i1025" style="width:307.6pt;height:1.9pt" o:hrpct="884" o:hralign="center" o:hrstd="t" o:hrnoshade="t" o:hr="t" fillcolor="red" stroked="f"/>
                      </w:pict>
                    </w:r>
                  </w:p>
                </w:txbxContent>
              </v:textbox>
            </v:shape>
          </w:pict>
        </mc:Fallback>
      </mc:AlternateContent>
    </w:r>
    <w:r w:rsidR="00DF6331">
      <w:rPr>
        <w:noProof/>
        <w:lang w:eastAsia="es-UY"/>
      </w:rPr>
      <w:drawing>
        <wp:inline distT="0" distB="0" distL="0" distR="0" wp14:anchorId="1E00A468" wp14:editId="19AFEE1E">
          <wp:extent cx="1343771" cy="1343771"/>
          <wp:effectExtent l="0" t="0" r="889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682" r="6682"/>
                  <a:stretch/>
                </pic:blipFill>
                <pic:spPr bwMode="auto">
                  <a:xfrm>
                    <a:off x="0" y="0"/>
                    <a:ext cx="1341120" cy="134112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E2F" w:rsidRDefault="00FA4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16E"/>
    <w:multiLevelType w:val="hybridMultilevel"/>
    <w:tmpl w:val="C6B0D836"/>
    <w:lvl w:ilvl="0" w:tplc="E3F6D65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59564C5"/>
    <w:multiLevelType w:val="hybridMultilevel"/>
    <w:tmpl w:val="9634AE8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18343C54"/>
    <w:multiLevelType w:val="hybridMultilevel"/>
    <w:tmpl w:val="731A2A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1A056EF8"/>
    <w:multiLevelType w:val="hybridMultilevel"/>
    <w:tmpl w:val="78D2A5B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ABF3F1C"/>
    <w:multiLevelType w:val="hybridMultilevel"/>
    <w:tmpl w:val="62301F9E"/>
    <w:lvl w:ilvl="0" w:tplc="DEB66920">
      <w:start w:val="1"/>
      <w:numFmt w:val="decimal"/>
      <w:lvlText w:val="%1."/>
      <w:lvlJc w:val="left"/>
      <w:pPr>
        <w:ind w:left="360" w:hanging="360"/>
      </w:pPr>
      <w:rPr>
        <w:rFont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5">
    <w:nsid w:val="297E0400"/>
    <w:multiLevelType w:val="hybridMultilevel"/>
    <w:tmpl w:val="E37A3F30"/>
    <w:lvl w:ilvl="0" w:tplc="E3EECAF6">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6">
    <w:nsid w:val="3EBB41B2"/>
    <w:multiLevelType w:val="hybridMultilevel"/>
    <w:tmpl w:val="1BDAEBF4"/>
    <w:lvl w:ilvl="0" w:tplc="380A000F">
      <w:start w:val="1"/>
      <w:numFmt w:val="decimal"/>
      <w:lvlText w:val="%1."/>
      <w:lvlJc w:val="left"/>
      <w:pPr>
        <w:ind w:left="720"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45DF4D68"/>
    <w:multiLevelType w:val="hybridMultilevel"/>
    <w:tmpl w:val="A98ABB74"/>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4AD2302D"/>
    <w:multiLevelType w:val="hybridMultilevel"/>
    <w:tmpl w:val="EC82CF6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4B8504ED"/>
    <w:multiLevelType w:val="hybridMultilevel"/>
    <w:tmpl w:val="3230C3DA"/>
    <w:lvl w:ilvl="0" w:tplc="B6DEF7FC">
      <w:start w:val="1"/>
      <w:numFmt w:val="decimal"/>
      <w:lvlText w:val="%1."/>
      <w:lvlJc w:val="left"/>
      <w:pPr>
        <w:ind w:left="1494" w:hanging="360"/>
      </w:pPr>
      <w:rPr>
        <w:rFonts w:hint="default"/>
      </w:rPr>
    </w:lvl>
    <w:lvl w:ilvl="1" w:tplc="380A0019" w:tentative="1">
      <w:start w:val="1"/>
      <w:numFmt w:val="lowerLetter"/>
      <w:lvlText w:val="%2."/>
      <w:lvlJc w:val="left"/>
      <w:pPr>
        <w:ind w:left="2214" w:hanging="360"/>
      </w:pPr>
    </w:lvl>
    <w:lvl w:ilvl="2" w:tplc="380A001B" w:tentative="1">
      <w:start w:val="1"/>
      <w:numFmt w:val="lowerRoman"/>
      <w:lvlText w:val="%3."/>
      <w:lvlJc w:val="right"/>
      <w:pPr>
        <w:ind w:left="2934" w:hanging="180"/>
      </w:pPr>
    </w:lvl>
    <w:lvl w:ilvl="3" w:tplc="380A000F" w:tentative="1">
      <w:start w:val="1"/>
      <w:numFmt w:val="decimal"/>
      <w:lvlText w:val="%4."/>
      <w:lvlJc w:val="left"/>
      <w:pPr>
        <w:ind w:left="3654" w:hanging="360"/>
      </w:pPr>
    </w:lvl>
    <w:lvl w:ilvl="4" w:tplc="380A0019" w:tentative="1">
      <w:start w:val="1"/>
      <w:numFmt w:val="lowerLetter"/>
      <w:lvlText w:val="%5."/>
      <w:lvlJc w:val="left"/>
      <w:pPr>
        <w:ind w:left="4374" w:hanging="360"/>
      </w:pPr>
    </w:lvl>
    <w:lvl w:ilvl="5" w:tplc="380A001B" w:tentative="1">
      <w:start w:val="1"/>
      <w:numFmt w:val="lowerRoman"/>
      <w:lvlText w:val="%6."/>
      <w:lvlJc w:val="right"/>
      <w:pPr>
        <w:ind w:left="5094" w:hanging="180"/>
      </w:pPr>
    </w:lvl>
    <w:lvl w:ilvl="6" w:tplc="380A000F" w:tentative="1">
      <w:start w:val="1"/>
      <w:numFmt w:val="decimal"/>
      <w:lvlText w:val="%7."/>
      <w:lvlJc w:val="left"/>
      <w:pPr>
        <w:ind w:left="5814" w:hanging="360"/>
      </w:pPr>
    </w:lvl>
    <w:lvl w:ilvl="7" w:tplc="380A0019" w:tentative="1">
      <w:start w:val="1"/>
      <w:numFmt w:val="lowerLetter"/>
      <w:lvlText w:val="%8."/>
      <w:lvlJc w:val="left"/>
      <w:pPr>
        <w:ind w:left="6534" w:hanging="360"/>
      </w:pPr>
    </w:lvl>
    <w:lvl w:ilvl="8" w:tplc="380A001B" w:tentative="1">
      <w:start w:val="1"/>
      <w:numFmt w:val="lowerRoman"/>
      <w:lvlText w:val="%9."/>
      <w:lvlJc w:val="right"/>
      <w:pPr>
        <w:ind w:left="7254" w:hanging="180"/>
      </w:pPr>
    </w:lvl>
  </w:abstractNum>
  <w:abstractNum w:abstractNumId="10">
    <w:nsid w:val="4BE66F88"/>
    <w:multiLevelType w:val="hybridMultilevel"/>
    <w:tmpl w:val="21C61DD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1">
    <w:nsid w:val="4D9D4C6C"/>
    <w:multiLevelType w:val="hybridMultilevel"/>
    <w:tmpl w:val="7A208DF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68945084"/>
    <w:multiLevelType w:val="hybridMultilevel"/>
    <w:tmpl w:val="BFEA0AF6"/>
    <w:lvl w:ilvl="0" w:tplc="C620664A">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258797D"/>
    <w:multiLevelType w:val="hybridMultilevel"/>
    <w:tmpl w:val="703AF72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4">
    <w:nsid w:val="7B2A4028"/>
    <w:multiLevelType w:val="hybridMultilevel"/>
    <w:tmpl w:val="CCE4D350"/>
    <w:lvl w:ilvl="0" w:tplc="F9528012">
      <w:start w:val="23"/>
      <w:numFmt w:val="bullet"/>
      <w:lvlText w:val="-"/>
      <w:lvlJc w:val="left"/>
      <w:pPr>
        <w:ind w:left="720" w:hanging="360"/>
      </w:pPr>
      <w:rPr>
        <w:rFonts w:ascii="Calibri" w:eastAsiaTheme="minorHAns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2"/>
  </w:num>
  <w:num w:numId="5">
    <w:abstractNumId w:val="4"/>
  </w:num>
  <w:num w:numId="6">
    <w:abstractNumId w:val="8"/>
  </w:num>
  <w:num w:numId="7">
    <w:abstractNumId w:val="13"/>
  </w:num>
  <w:num w:numId="8">
    <w:abstractNumId w:val="1"/>
  </w:num>
  <w:num w:numId="9">
    <w:abstractNumId w:val="0"/>
  </w:num>
  <w:num w:numId="10">
    <w:abstractNumId w:val="5"/>
  </w:num>
  <w:num w:numId="11">
    <w:abstractNumId w:val="9"/>
  </w:num>
  <w:num w:numId="12">
    <w:abstractNumId w:val="3"/>
  </w:num>
  <w:num w:numId="13">
    <w:abstractNumId w:val="6"/>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67"/>
    <w:rsid w:val="000058C4"/>
    <w:rsid w:val="000217CE"/>
    <w:rsid w:val="0003559D"/>
    <w:rsid w:val="00046B42"/>
    <w:rsid w:val="000611F7"/>
    <w:rsid w:val="00072C2E"/>
    <w:rsid w:val="00077B32"/>
    <w:rsid w:val="00082E44"/>
    <w:rsid w:val="000830F4"/>
    <w:rsid w:val="00090C40"/>
    <w:rsid w:val="00094C59"/>
    <w:rsid w:val="000B26E0"/>
    <w:rsid w:val="000D0270"/>
    <w:rsid w:val="000D2545"/>
    <w:rsid w:val="000F0827"/>
    <w:rsid w:val="000F3239"/>
    <w:rsid w:val="00112B72"/>
    <w:rsid w:val="00112D24"/>
    <w:rsid w:val="00130426"/>
    <w:rsid w:val="00140269"/>
    <w:rsid w:val="00141383"/>
    <w:rsid w:val="00170179"/>
    <w:rsid w:val="00185AEE"/>
    <w:rsid w:val="00192A96"/>
    <w:rsid w:val="001A0A7E"/>
    <w:rsid w:val="001A0F04"/>
    <w:rsid w:val="001A64D0"/>
    <w:rsid w:val="001B38F5"/>
    <w:rsid w:val="001B6BB4"/>
    <w:rsid w:val="001C160A"/>
    <w:rsid w:val="001D0916"/>
    <w:rsid w:val="001E1537"/>
    <w:rsid w:val="002046DD"/>
    <w:rsid w:val="0021102D"/>
    <w:rsid w:val="00211BD9"/>
    <w:rsid w:val="00212B7A"/>
    <w:rsid w:val="0022441F"/>
    <w:rsid w:val="002317AD"/>
    <w:rsid w:val="00235166"/>
    <w:rsid w:val="0024536D"/>
    <w:rsid w:val="00251631"/>
    <w:rsid w:val="00254663"/>
    <w:rsid w:val="00262D81"/>
    <w:rsid w:val="002639A3"/>
    <w:rsid w:val="00277939"/>
    <w:rsid w:val="002B4FEB"/>
    <w:rsid w:val="002B6376"/>
    <w:rsid w:val="002C46AC"/>
    <w:rsid w:val="002E2DA6"/>
    <w:rsid w:val="002E615F"/>
    <w:rsid w:val="002F169A"/>
    <w:rsid w:val="003101D1"/>
    <w:rsid w:val="00312E41"/>
    <w:rsid w:val="003210B7"/>
    <w:rsid w:val="00325D6F"/>
    <w:rsid w:val="0033065B"/>
    <w:rsid w:val="003435EF"/>
    <w:rsid w:val="00344A7F"/>
    <w:rsid w:val="003459BA"/>
    <w:rsid w:val="00350A63"/>
    <w:rsid w:val="00354181"/>
    <w:rsid w:val="003608A2"/>
    <w:rsid w:val="0036449A"/>
    <w:rsid w:val="0036697B"/>
    <w:rsid w:val="0038561C"/>
    <w:rsid w:val="00396616"/>
    <w:rsid w:val="003A20C3"/>
    <w:rsid w:val="003A6DD8"/>
    <w:rsid w:val="003B3D86"/>
    <w:rsid w:val="003C10F1"/>
    <w:rsid w:val="003C32E6"/>
    <w:rsid w:val="003C412B"/>
    <w:rsid w:val="003D5F7D"/>
    <w:rsid w:val="003E0290"/>
    <w:rsid w:val="004060F0"/>
    <w:rsid w:val="004107A8"/>
    <w:rsid w:val="00410C52"/>
    <w:rsid w:val="00415DFB"/>
    <w:rsid w:val="004175CE"/>
    <w:rsid w:val="00423B5D"/>
    <w:rsid w:val="004253E5"/>
    <w:rsid w:val="00425936"/>
    <w:rsid w:val="00437BD4"/>
    <w:rsid w:val="00475A29"/>
    <w:rsid w:val="00482245"/>
    <w:rsid w:val="00486914"/>
    <w:rsid w:val="004A4B6E"/>
    <w:rsid w:val="004A5E77"/>
    <w:rsid w:val="004B3182"/>
    <w:rsid w:val="004B5EE3"/>
    <w:rsid w:val="004C163A"/>
    <w:rsid w:val="004C4A0A"/>
    <w:rsid w:val="004C6A26"/>
    <w:rsid w:val="004D4891"/>
    <w:rsid w:val="004E7551"/>
    <w:rsid w:val="004F520C"/>
    <w:rsid w:val="0050394D"/>
    <w:rsid w:val="00507B9E"/>
    <w:rsid w:val="00527C98"/>
    <w:rsid w:val="0053207C"/>
    <w:rsid w:val="00534D8A"/>
    <w:rsid w:val="005404F5"/>
    <w:rsid w:val="00540924"/>
    <w:rsid w:val="005423AB"/>
    <w:rsid w:val="00555959"/>
    <w:rsid w:val="00560A39"/>
    <w:rsid w:val="00566BB7"/>
    <w:rsid w:val="0057055D"/>
    <w:rsid w:val="00583D16"/>
    <w:rsid w:val="0058558F"/>
    <w:rsid w:val="00592A6B"/>
    <w:rsid w:val="005A40EA"/>
    <w:rsid w:val="005B6773"/>
    <w:rsid w:val="005C5055"/>
    <w:rsid w:val="005D35BC"/>
    <w:rsid w:val="005D421B"/>
    <w:rsid w:val="005E0018"/>
    <w:rsid w:val="00601C67"/>
    <w:rsid w:val="0060746E"/>
    <w:rsid w:val="00630E11"/>
    <w:rsid w:val="00640B69"/>
    <w:rsid w:val="006443C8"/>
    <w:rsid w:val="0065223F"/>
    <w:rsid w:val="006678BF"/>
    <w:rsid w:val="00673611"/>
    <w:rsid w:val="006801F2"/>
    <w:rsid w:val="00681609"/>
    <w:rsid w:val="00682CF6"/>
    <w:rsid w:val="006B30E6"/>
    <w:rsid w:val="006B342B"/>
    <w:rsid w:val="006C4589"/>
    <w:rsid w:val="006C7104"/>
    <w:rsid w:val="006E4251"/>
    <w:rsid w:val="006E50D4"/>
    <w:rsid w:val="006E576B"/>
    <w:rsid w:val="006F1CC9"/>
    <w:rsid w:val="006F1E98"/>
    <w:rsid w:val="006F206A"/>
    <w:rsid w:val="006F4A2A"/>
    <w:rsid w:val="006F5992"/>
    <w:rsid w:val="006F673A"/>
    <w:rsid w:val="007044E9"/>
    <w:rsid w:val="00726FC1"/>
    <w:rsid w:val="00732446"/>
    <w:rsid w:val="0073266F"/>
    <w:rsid w:val="007505A5"/>
    <w:rsid w:val="0076025D"/>
    <w:rsid w:val="00761CDF"/>
    <w:rsid w:val="00770138"/>
    <w:rsid w:val="00787EDB"/>
    <w:rsid w:val="00792BD9"/>
    <w:rsid w:val="00793CEC"/>
    <w:rsid w:val="00795666"/>
    <w:rsid w:val="007A1DF7"/>
    <w:rsid w:val="007A5D07"/>
    <w:rsid w:val="007A7D0A"/>
    <w:rsid w:val="007C410B"/>
    <w:rsid w:val="007D1720"/>
    <w:rsid w:val="007D560D"/>
    <w:rsid w:val="007E5142"/>
    <w:rsid w:val="007F3293"/>
    <w:rsid w:val="008014FF"/>
    <w:rsid w:val="0080389B"/>
    <w:rsid w:val="008362C2"/>
    <w:rsid w:val="00846E42"/>
    <w:rsid w:val="0088332E"/>
    <w:rsid w:val="008878FE"/>
    <w:rsid w:val="008A03E5"/>
    <w:rsid w:val="008B7966"/>
    <w:rsid w:val="008C238B"/>
    <w:rsid w:val="008C3C6E"/>
    <w:rsid w:val="008C6C7A"/>
    <w:rsid w:val="008D1584"/>
    <w:rsid w:val="008D417B"/>
    <w:rsid w:val="008D422A"/>
    <w:rsid w:val="008E55C0"/>
    <w:rsid w:val="0090103B"/>
    <w:rsid w:val="00901F5E"/>
    <w:rsid w:val="00924E5C"/>
    <w:rsid w:val="00936F6C"/>
    <w:rsid w:val="00944C90"/>
    <w:rsid w:val="009546BC"/>
    <w:rsid w:val="009566D4"/>
    <w:rsid w:val="0096158A"/>
    <w:rsid w:val="00961D1D"/>
    <w:rsid w:val="009708EC"/>
    <w:rsid w:val="009745A7"/>
    <w:rsid w:val="00974CF1"/>
    <w:rsid w:val="00982058"/>
    <w:rsid w:val="00985380"/>
    <w:rsid w:val="009921D7"/>
    <w:rsid w:val="009A1B09"/>
    <w:rsid w:val="009A430C"/>
    <w:rsid w:val="009C2234"/>
    <w:rsid w:val="009D21FD"/>
    <w:rsid w:val="009D4CFC"/>
    <w:rsid w:val="009E62B0"/>
    <w:rsid w:val="00A101A2"/>
    <w:rsid w:val="00A15F48"/>
    <w:rsid w:val="00A234B7"/>
    <w:rsid w:val="00A32A0E"/>
    <w:rsid w:val="00A33A55"/>
    <w:rsid w:val="00A42739"/>
    <w:rsid w:val="00A617BB"/>
    <w:rsid w:val="00A61A74"/>
    <w:rsid w:val="00AB1616"/>
    <w:rsid w:val="00AC4BD5"/>
    <w:rsid w:val="00AF1751"/>
    <w:rsid w:val="00AF2CCE"/>
    <w:rsid w:val="00AF449E"/>
    <w:rsid w:val="00AF4FF6"/>
    <w:rsid w:val="00B12B0A"/>
    <w:rsid w:val="00B35E86"/>
    <w:rsid w:val="00B44BDF"/>
    <w:rsid w:val="00B5141F"/>
    <w:rsid w:val="00B558E5"/>
    <w:rsid w:val="00B63AD2"/>
    <w:rsid w:val="00B65F3B"/>
    <w:rsid w:val="00B80220"/>
    <w:rsid w:val="00B83471"/>
    <w:rsid w:val="00B855D8"/>
    <w:rsid w:val="00BA4FF9"/>
    <w:rsid w:val="00BA5180"/>
    <w:rsid w:val="00BB0986"/>
    <w:rsid w:val="00BE07ED"/>
    <w:rsid w:val="00BF1F73"/>
    <w:rsid w:val="00C013FE"/>
    <w:rsid w:val="00C1040C"/>
    <w:rsid w:val="00C1275F"/>
    <w:rsid w:val="00C21C59"/>
    <w:rsid w:val="00C24C0C"/>
    <w:rsid w:val="00C272E1"/>
    <w:rsid w:val="00C36CEA"/>
    <w:rsid w:val="00C70F85"/>
    <w:rsid w:val="00C71CE2"/>
    <w:rsid w:val="00C71E81"/>
    <w:rsid w:val="00C775B4"/>
    <w:rsid w:val="00C8048D"/>
    <w:rsid w:val="00C81BD6"/>
    <w:rsid w:val="00C82A65"/>
    <w:rsid w:val="00C83CC5"/>
    <w:rsid w:val="00CC153D"/>
    <w:rsid w:val="00CC440F"/>
    <w:rsid w:val="00CD32E5"/>
    <w:rsid w:val="00CD55A9"/>
    <w:rsid w:val="00CF2764"/>
    <w:rsid w:val="00CF462F"/>
    <w:rsid w:val="00D00407"/>
    <w:rsid w:val="00D01DCD"/>
    <w:rsid w:val="00D47971"/>
    <w:rsid w:val="00D61EB9"/>
    <w:rsid w:val="00D760F3"/>
    <w:rsid w:val="00D9357C"/>
    <w:rsid w:val="00D93EA5"/>
    <w:rsid w:val="00DB4F49"/>
    <w:rsid w:val="00DC0C58"/>
    <w:rsid w:val="00DC20B4"/>
    <w:rsid w:val="00DD209C"/>
    <w:rsid w:val="00DD54B6"/>
    <w:rsid w:val="00DD7ECB"/>
    <w:rsid w:val="00DE0495"/>
    <w:rsid w:val="00DE419A"/>
    <w:rsid w:val="00DE7FC0"/>
    <w:rsid w:val="00DF6331"/>
    <w:rsid w:val="00DF707D"/>
    <w:rsid w:val="00E135B1"/>
    <w:rsid w:val="00E139BF"/>
    <w:rsid w:val="00E15E3E"/>
    <w:rsid w:val="00E228A5"/>
    <w:rsid w:val="00E254C4"/>
    <w:rsid w:val="00E41C87"/>
    <w:rsid w:val="00E51F32"/>
    <w:rsid w:val="00E65CB4"/>
    <w:rsid w:val="00E66246"/>
    <w:rsid w:val="00E865C6"/>
    <w:rsid w:val="00E872FB"/>
    <w:rsid w:val="00E913CB"/>
    <w:rsid w:val="00E9392A"/>
    <w:rsid w:val="00EC0BC3"/>
    <w:rsid w:val="00EC74C2"/>
    <w:rsid w:val="00EE5328"/>
    <w:rsid w:val="00EE66EC"/>
    <w:rsid w:val="00F008ED"/>
    <w:rsid w:val="00F11AF3"/>
    <w:rsid w:val="00F22C2B"/>
    <w:rsid w:val="00F37BA0"/>
    <w:rsid w:val="00F40040"/>
    <w:rsid w:val="00F4359B"/>
    <w:rsid w:val="00F6402E"/>
    <w:rsid w:val="00F9088A"/>
    <w:rsid w:val="00F956CC"/>
    <w:rsid w:val="00F95A40"/>
    <w:rsid w:val="00FA4E2F"/>
    <w:rsid w:val="00FA58BE"/>
    <w:rsid w:val="00FB0232"/>
    <w:rsid w:val="00FB715C"/>
    <w:rsid w:val="00FC18B8"/>
    <w:rsid w:val="00FC38B3"/>
    <w:rsid w:val="00FC6849"/>
    <w:rsid w:val="00FD587B"/>
    <w:rsid w:val="00FF70E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81"/>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5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0C"/>
    <w:rPr>
      <w:rFonts w:ascii="Tahoma" w:hAnsi="Tahoma" w:cs="Tahoma"/>
      <w:sz w:val="16"/>
      <w:szCs w:val="16"/>
    </w:rPr>
  </w:style>
  <w:style w:type="paragraph" w:styleId="Encabezado">
    <w:name w:val="header"/>
    <w:basedOn w:val="Normal"/>
    <w:link w:val="EncabezadoCar"/>
    <w:uiPriority w:val="99"/>
    <w:unhideWhenUsed/>
    <w:rsid w:val="003A20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0C3"/>
  </w:style>
  <w:style w:type="paragraph" w:styleId="Piedepgina">
    <w:name w:val="footer"/>
    <w:basedOn w:val="Normal"/>
    <w:link w:val="PiedepginaCar"/>
    <w:uiPriority w:val="99"/>
    <w:unhideWhenUsed/>
    <w:rsid w:val="003A20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0C3"/>
  </w:style>
  <w:style w:type="character" w:styleId="Hipervnculo">
    <w:name w:val="Hyperlink"/>
    <w:basedOn w:val="Fuentedeprrafopredeter"/>
    <w:uiPriority w:val="99"/>
    <w:unhideWhenUsed/>
    <w:rsid w:val="00B12B0A"/>
    <w:rPr>
      <w:color w:val="0000FF" w:themeColor="hyperlink"/>
      <w:u w:val="single"/>
    </w:rPr>
  </w:style>
  <w:style w:type="table" w:styleId="Tablaconcuadrcula">
    <w:name w:val="Table Grid"/>
    <w:basedOn w:val="Tablanormal"/>
    <w:uiPriority w:val="59"/>
    <w:rsid w:val="00E1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39BF"/>
    <w:pPr>
      <w:ind w:left="720"/>
      <w:contextualSpacing/>
    </w:pPr>
  </w:style>
  <w:style w:type="paragraph" w:customStyle="1" w:styleId="Default">
    <w:name w:val="Default"/>
    <w:rsid w:val="005B6773"/>
    <w:pPr>
      <w:autoSpaceDE w:val="0"/>
      <w:autoSpaceDN w:val="0"/>
      <w:adjustRightInd w:val="0"/>
      <w:spacing w:after="0" w:line="240" w:lineRule="auto"/>
    </w:pPr>
    <w:rPr>
      <w:rFonts w:ascii="Calibri" w:hAnsi="Calibri" w:cs="Calibri"/>
      <w:color w:val="000000"/>
      <w:sz w:val="24"/>
      <w:szCs w:val="24"/>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3749">
      <w:bodyDiv w:val="1"/>
      <w:marLeft w:val="0"/>
      <w:marRight w:val="0"/>
      <w:marTop w:val="0"/>
      <w:marBottom w:val="0"/>
      <w:divBdr>
        <w:top w:val="none" w:sz="0" w:space="0" w:color="auto"/>
        <w:left w:val="none" w:sz="0" w:space="0" w:color="auto"/>
        <w:bottom w:val="none" w:sz="0" w:space="0" w:color="auto"/>
        <w:right w:val="none" w:sz="0" w:space="0" w:color="auto"/>
      </w:divBdr>
    </w:div>
    <w:div w:id="1511409101">
      <w:bodyDiv w:val="1"/>
      <w:marLeft w:val="0"/>
      <w:marRight w:val="0"/>
      <w:marTop w:val="0"/>
      <w:marBottom w:val="0"/>
      <w:divBdr>
        <w:top w:val="none" w:sz="0" w:space="0" w:color="auto"/>
        <w:left w:val="none" w:sz="0" w:space="0" w:color="auto"/>
        <w:bottom w:val="none" w:sz="0" w:space="0" w:color="auto"/>
        <w:right w:val="none" w:sz="0" w:space="0" w:color="auto"/>
      </w:divBdr>
      <w:divsChild>
        <w:div w:id="948506223">
          <w:marLeft w:val="0"/>
          <w:marRight w:val="0"/>
          <w:marTop w:val="0"/>
          <w:marBottom w:val="0"/>
          <w:divBdr>
            <w:top w:val="none" w:sz="0" w:space="0" w:color="auto"/>
            <w:left w:val="none" w:sz="0" w:space="0" w:color="auto"/>
            <w:bottom w:val="none" w:sz="0" w:space="0" w:color="auto"/>
            <w:right w:val="none" w:sz="0" w:space="0" w:color="auto"/>
          </w:divBdr>
        </w:div>
        <w:div w:id="1166166371">
          <w:marLeft w:val="0"/>
          <w:marRight w:val="0"/>
          <w:marTop w:val="0"/>
          <w:marBottom w:val="0"/>
          <w:divBdr>
            <w:top w:val="none" w:sz="0" w:space="0" w:color="auto"/>
            <w:left w:val="none" w:sz="0" w:space="0" w:color="auto"/>
            <w:bottom w:val="none" w:sz="0" w:space="0" w:color="auto"/>
            <w:right w:val="none" w:sz="0" w:space="0" w:color="auto"/>
          </w:divBdr>
        </w:div>
        <w:div w:id="65224463">
          <w:marLeft w:val="0"/>
          <w:marRight w:val="0"/>
          <w:marTop w:val="0"/>
          <w:marBottom w:val="0"/>
          <w:divBdr>
            <w:top w:val="none" w:sz="0" w:space="0" w:color="auto"/>
            <w:left w:val="none" w:sz="0" w:space="0" w:color="auto"/>
            <w:bottom w:val="none" w:sz="0" w:space="0" w:color="auto"/>
            <w:right w:val="none" w:sz="0" w:space="0" w:color="auto"/>
          </w:divBdr>
        </w:div>
        <w:div w:id="1011881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futu@adinet.com.u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2179-2647-4E77-B228-A3CE327A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732</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MARTHA MASSIOTTI ILLA</dc:creator>
  <cp:lastModifiedBy>Planillado</cp:lastModifiedBy>
  <cp:revision>5</cp:revision>
  <cp:lastPrinted>2020-03-02T17:22:00Z</cp:lastPrinted>
  <dcterms:created xsi:type="dcterms:W3CDTF">2020-07-07T22:10:00Z</dcterms:created>
  <dcterms:modified xsi:type="dcterms:W3CDTF">2020-07-08T01:41:00Z</dcterms:modified>
</cp:coreProperties>
</file>